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7A974" w14:textId="77777777" w:rsidR="00ED6C00" w:rsidRDefault="00925AD2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Verksamhetsberättelse 2024</w:t>
      </w:r>
    </w:p>
    <w:p w14:paraId="53ECB56F" w14:textId="77777777" w:rsidR="00ED6C00" w:rsidRDefault="00ED6C00">
      <w:pPr>
        <w:rPr>
          <w:rFonts w:ascii="Verdana" w:eastAsia="Verdana" w:hAnsi="Verdana" w:cs="Verdana"/>
          <w:sz w:val="28"/>
          <w:szCs w:val="28"/>
        </w:rPr>
      </w:pPr>
    </w:p>
    <w:p w14:paraId="3AF94B8D" w14:textId="77777777" w:rsidR="00ED6C00" w:rsidRDefault="00925AD2">
      <w:pPr>
        <w:shd w:val="clear" w:color="auto" w:fill="FFFFFF"/>
        <w:spacing w:before="120" w:line="353" w:lineRule="auto"/>
        <w:rPr>
          <w:b/>
          <w:color w:val="222222"/>
          <w:sz w:val="27"/>
          <w:szCs w:val="27"/>
        </w:rPr>
      </w:pPr>
      <w:r>
        <w:rPr>
          <w:b/>
          <w:color w:val="222222"/>
          <w:sz w:val="27"/>
          <w:szCs w:val="27"/>
        </w:rPr>
        <w:t>Dundrets fritidsby Samfällighetsförening GA 7, GA 8 och GA 9</w:t>
      </w:r>
    </w:p>
    <w:p w14:paraId="08D42D1A" w14:textId="77777777" w:rsidR="00ED6C00" w:rsidRDefault="00ED6C00">
      <w:pPr>
        <w:shd w:val="clear" w:color="auto" w:fill="FFFFFF"/>
        <w:spacing w:before="120" w:line="353" w:lineRule="auto"/>
        <w:ind w:left="720"/>
        <w:rPr>
          <w:color w:val="222222"/>
          <w:sz w:val="27"/>
          <w:szCs w:val="27"/>
        </w:rPr>
      </w:pPr>
    </w:p>
    <w:p w14:paraId="0B474825" w14:textId="48A77B73" w:rsidR="00925AD2" w:rsidRDefault="00925AD2" w:rsidP="00925AD2">
      <w:pPr>
        <w:numPr>
          <w:ilvl w:val="0"/>
          <w:numId w:val="1"/>
        </w:numPr>
        <w:shd w:val="clear" w:color="auto" w:fill="FFFFFF"/>
        <w:spacing w:before="120" w:line="360" w:lineRule="auto"/>
        <w:rPr>
          <w:color w:val="222222"/>
          <w:sz w:val="27"/>
          <w:szCs w:val="27"/>
        </w:rPr>
      </w:pPr>
      <w:r>
        <w:rPr>
          <w:color w:val="222222"/>
          <w:sz w:val="27"/>
          <w:szCs w:val="27"/>
        </w:rPr>
        <w:t xml:space="preserve">Styrelsen har haft följande sammansättning under 2024: </w:t>
      </w:r>
      <w:r>
        <w:rPr>
          <w:color w:val="222222"/>
          <w:sz w:val="27"/>
          <w:szCs w:val="27"/>
        </w:rPr>
        <w:br/>
      </w:r>
      <w:r>
        <w:rPr>
          <w:color w:val="222222"/>
          <w:sz w:val="27"/>
          <w:szCs w:val="27"/>
        </w:rPr>
        <w:t>Ordförande, Jenny Dagbro Gra</w:t>
      </w:r>
      <w:r>
        <w:rPr>
          <w:color w:val="222222"/>
          <w:sz w:val="27"/>
          <w:szCs w:val="27"/>
        </w:rPr>
        <w:t xml:space="preserve">n. </w:t>
      </w:r>
    </w:p>
    <w:p w14:paraId="4ED2FFDB" w14:textId="5D907E39" w:rsidR="00ED6C00" w:rsidRPr="00925AD2" w:rsidRDefault="00925AD2" w:rsidP="00925AD2">
      <w:pPr>
        <w:shd w:val="clear" w:color="auto" w:fill="FFFFFF"/>
        <w:spacing w:before="120" w:line="360" w:lineRule="auto"/>
        <w:ind w:left="720"/>
        <w:rPr>
          <w:color w:val="222222"/>
          <w:sz w:val="27"/>
          <w:szCs w:val="27"/>
        </w:rPr>
      </w:pPr>
      <w:r w:rsidRPr="00925AD2">
        <w:rPr>
          <w:color w:val="222222"/>
          <w:sz w:val="27"/>
          <w:szCs w:val="27"/>
        </w:rPr>
        <w:t xml:space="preserve">Vice ordförande, Jari </w:t>
      </w:r>
      <w:proofErr w:type="spellStart"/>
      <w:r w:rsidRPr="00925AD2">
        <w:rPr>
          <w:color w:val="222222"/>
          <w:sz w:val="27"/>
          <w:szCs w:val="27"/>
        </w:rPr>
        <w:t>Törmenen</w:t>
      </w:r>
      <w:proofErr w:type="spellEnd"/>
      <w:r w:rsidRPr="00925AD2">
        <w:rPr>
          <w:color w:val="222222"/>
          <w:sz w:val="27"/>
          <w:szCs w:val="27"/>
        </w:rPr>
        <w:t>.</w:t>
      </w:r>
      <w:r w:rsidRPr="00925AD2">
        <w:rPr>
          <w:color w:val="222222"/>
          <w:sz w:val="27"/>
          <w:szCs w:val="27"/>
        </w:rPr>
        <w:br/>
        <w:t xml:space="preserve">Sekreterare, Christine </w:t>
      </w:r>
      <w:proofErr w:type="spellStart"/>
      <w:r w:rsidRPr="00925AD2">
        <w:rPr>
          <w:color w:val="222222"/>
          <w:sz w:val="27"/>
          <w:szCs w:val="27"/>
        </w:rPr>
        <w:t>Utsi</w:t>
      </w:r>
      <w:proofErr w:type="spellEnd"/>
      <w:r w:rsidRPr="00925AD2">
        <w:rPr>
          <w:color w:val="222222"/>
          <w:sz w:val="27"/>
          <w:szCs w:val="27"/>
        </w:rPr>
        <w:t xml:space="preserve"> </w:t>
      </w:r>
      <w:proofErr w:type="spellStart"/>
      <w:r w:rsidRPr="00925AD2">
        <w:rPr>
          <w:color w:val="222222"/>
          <w:sz w:val="27"/>
          <w:szCs w:val="27"/>
        </w:rPr>
        <w:t>Pittja</w:t>
      </w:r>
      <w:proofErr w:type="spellEnd"/>
      <w:r w:rsidRPr="00925AD2">
        <w:rPr>
          <w:color w:val="222222"/>
          <w:sz w:val="27"/>
          <w:szCs w:val="27"/>
        </w:rPr>
        <w:t>.</w:t>
      </w:r>
      <w:r w:rsidRPr="00925AD2">
        <w:rPr>
          <w:color w:val="222222"/>
          <w:sz w:val="27"/>
          <w:szCs w:val="27"/>
        </w:rPr>
        <w:br/>
        <w:t xml:space="preserve">Kassör, Thomas Lithner.  </w:t>
      </w:r>
      <w:r w:rsidRPr="00925AD2">
        <w:rPr>
          <w:color w:val="222222"/>
          <w:sz w:val="27"/>
          <w:szCs w:val="27"/>
        </w:rPr>
        <w:br/>
        <w:t xml:space="preserve">Ledamot, Johan Söderström. </w:t>
      </w:r>
      <w:r w:rsidRPr="00925AD2">
        <w:rPr>
          <w:color w:val="222222"/>
          <w:sz w:val="27"/>
          <w:szCs w:val="27"/>
        </w:rPr>
        <w:br/>
        <w:t xml:space="preserve">Ledamot, </w:t>
      </w:r>
      <w:proofErr w:type="spellStart"/>
      <w:r w:rsidRPr="00925AD2">
        <w:rPr>
          <w:color w:val="222222"/>
          <w:sz w:val="27"/>
          <w:szCs w:val="27"/>
        </w:rPr>
        <w:t>AnnSofie</w:t>
      </w:r>
      <w:proofErr w:type="spellEnd"/>
      <w:r w:rsidRPr="00925AD2">
        <w:rPr>
          <w:color w:val="222222"/>
          <w:sz w:val="27"/>
          <w:szCs w:val="27"/>
        </w:rPr>
        <w:t xml:space="preserve"> Ruth.</w:t>
      </w:r>
      <w:r w:rsidRPr="00925AD2">
        <w:rPr>
          <w:color w:val="222222"/>
          <w:sz w:val="27"/>
          <w:szCs w:val="27"/>
        </w:rPr>
        <w:br/>
        <w:t>Suppleant, Ulla-Stina Larsson.</w:t>
      </w:r>
    </w:p>
    <w:p w14:paraId="0FAE645B" w14:textId="77777777" w:rsidR="00ED6C00" w:rsidRDefault="00925AD2">
      <w:pPr>
        <w:numPr>
          <w:ilvl w:val="0"/>
          <w:numId w:val="1"/>
        </w:numPr>
        <w:shd w:val="clear" w:color="auto" w:fill="FFFFFF"/>
        <w:spacing w:line="360" w:lineRule="auto"/>
        <w:rPr>
          <w:color w:val="222222"/>
          <w:sz w:val="27"/>
          <w:szCs w:val="27"/>
        </w:rPr>
      </w:pPr>
      <w:r>
        <w:rPr>
          <w:color w:val="222222"/>
          <w:sz w:val="27"/>
          <w:szCs w:val="27"/>
        </w:rPr>
        <w:t xml:space="preserve">Styrelsen har haft 9 styrelsemöten under 2024/2025. </w:t>
      </w:r>
    </w:p>
    <w:p w14:paraId="304CAAD6" w14:textId="77777777" w:rsidR="00ED6C00" w:rsidRDefault="00925AD2">
      <w:pPr>
        <w:numPr>
          <w:ilvl w:val="0"/>
          <w:numId w:val="1"/>
        </w:numPr>
        <w:shd w:val="clear" w:color="auto" w:fill="FFFFFF"/>
        <w:spacing w:line="353" w:lineRule="auto"/>
        <w:rPr>
          <w:color w:val="222222"/>
          <w:sz w:val="27"/>
          <w:szCs w:val="27"/>
        </w:rPr>
      </w:pPr>
      <w:r>
        <w:rPr>
          <w:color w:val="222222"/>
          <w:sz w:val="27"/>
          <w:szCs w:val="27"/>
        </w:rPr>
        <w:t xml:space="preserve">Styrelsen deltog vid Lantmäteriets informationsmöte </w:t>
      </w:r>
      <w:proofErr w:type="gramStart"/>
      <w:r>
        <w:rPr>
          <w:color w:val="222222"/>
          <w:sz w:val="27"/>
          <w:szCs w:val="27"/>
        </w:rPr>
        <w:t>20250410</w:t>
      </w:r>
      <w:proofErr w:type="gramEnd"/>
      <w:r>
        <w:rPr>
          <w:color w:val="222222"/>
          <w:sz w:val="27"/>
          <w:szCs w:val="27"/>
        </w:rPr>
        <w:t xml:space="preserve"> angående LKABs ansökan om en omprövning av gemensamhetsanläggningen. Dvs att det övre området ska ingå i den befintliga gemensamhetsanläggningen. </w:t>
      </w:r>
    </w:p>
    <w:p w14:paraId="08429AEE" w14:textId="2B4A51E7" w:rsidR="00ED6C00" w:rsidRDefault="00925AD2">
      <w:pPr>
        <w:numPr>
          <w:ilvl w:val="0"/>
          <w:numId w:val="1"/>
        </w:numPr>
        <w:shd w:val="clear" w:color="auto" w:fill="FFFFFF"/>
        <w:spacing w:line="353" w:lineRule="auto"/>
        <w:rPr>
          <w:color w:val="222222"/>
          <w:sz w:val="27"/>
          <w:szCs w:val="27"/>
        </w:rPr>
      </w:pPr>
      <w:r>
        <w:rPr>
          <w:color w:val="222222"/>
          <w:sz w:val="27"/>
          <w:szCs w:val="27"/>
        </w:rPr>
        <w:t xml:space="preserve">Styrelsen har träffat Gällivare kommun och LKAB </w:t>
      </w:r>
      <w:proofErr w:type="gramStart"/>
      <w:r>
        <w:rPr>
          <w:color w:val="222222"/>
          <w:sz w:val="27"/>
          <w:szCs w:val="27"/>
        </w:rPr>
        <w:t>20250319</w:t>
      </w:r>
      <w:proofErr w:type="gramEnd"/>
      <w:r>
        <w:rPr>
          <w:color w:val="222222"/>
          <w:sz w:val="27"/>
          <w:szCs w:val="27"/>
        </w:rPr>
        <w:t xml:space="preserve"> och blivit informerade om att processen för ett kommunalt övertagande av samfälligheten fortgår. </w:t>
      </w:r>
    </w:p>
    <w:p w14:paraId="7E3E3F00" w14:textId="77777777" w:rsidR="00ED6C00" w:rsidRDefault="00925AD2">
      <w:pPr>
        <w:numPr>
          <w:ilvl w:val="0"/>
          <w:numId w:val="1"/>
        </w:numPr>
        <w:shd w:val="clear" w:color="auto" w:fill="FFFFFF"/>
        <w:spacing w:line="353" w:lineRule="auto"/>
        <w:rPr>
          <w:color w:val="222222"/>
          <w:sz w:val="27"/>
          <w:szCs w:val="27"/>
        </w:rPr>
      </w:pPr>
      <w:r>
        <w:rPr>
          <w:color w:val="222222"/>
          <w:sz w:val="27"/>
          <w:szCs w:val="27"/>
        </w:rPr>
        <w:t xml:space="preserve">Sommarens städning av områdets grönytor gick till MAIF Artistisk gymnastik. </w:t>
      </w:r>
    </w:p>
    <w:p w14:paraId="3503D917" w14:textId="77777777" w:rsidR="00ED6C00" w:rsidRDefault="00925AD2">
      <w:pPr>
        <w:numPr>
          <w:ilvl w:val="0"/>
          <w:numId w:val="1"/>
        </w:numPr>
        <w:shd w:val="clear" w:color="auto" w:fill="FFFFFF"/>
        <w:spacing w:line="360" w:lineRule="auto"/>
        <w:rPr>
          <w:color w:val="222222"/>
          <w:sz w:val="27"/>
          <w:szCs w:val="27"/>
        </w:rPr>
      </w:pPr>
      <w:r>
        <w:rPr>
          <w:color w:val="222222"/>
          <w:sz w:val="27"/>
          <w:szCs w:val="27"/>
        </w:rPr>
        <w:t xml:space="preserve">Flera blomlådor placerades ut för att få ner hastigheten i området under sommaren. </w:t>
      </w:r>
    </w:p>
    <w:p w14:paraId="6FAC0505" w14:textId="77777777" w:rsidR="00ED6C00" w:rsidRDefault="00925AD2">
      <w:pPr>
        <w:shd w:val="clear" w:color="auto" w:fill="FFFFFF"/>
        <w:spacing w:before="120" w:line="353" w:lineRule="auto"/>
        <w:ind w:left="540"/>
        <w:rPr>
          <w:color w:val="222222"/>
          <w:sz w:val="27"/>
          <w:szCs w:val="27"/>
        </w:rPr>
      </w:pPr>
      <w:r>
        <w:rPr>
          <w:color w:val="222222"/>
          <w:sz w:val="27"/>
          <w:szCs w:val="27"/>
        </w:rPr>
        <w:t xml:space="preserve"> </w:t>
      </w:r>
    </w:p>
    <w:p w14:paraId="35497D77" w14:textId="77777777" w:rsidR="00ED6C00" w:rsidRDefault="00925AD2">
      <w:pPr>
        <w:shd w:val="clear" w:color="auto" w:fill="FFFFFF"/>
        <w:spacing w:before="120" w:line="353" w:lineRule="auto"/>
        <w:ind w:left="540"/>
        <w:rPr>
          <w:color w:val="222222"/>
        </w:rPr>
      </w:pPr>
      <w:r>
        <w:rPr>
          <w:color w:val="222222"/>
          <w:sz w:val="27"/>
          <w:szCs w:val="27"/>
        </w:rPr>
        <w:t xml:space="preserve"> </w:t>
      </w:r>
    </w:p>
    <w:tbl>
      <w:tblPr>
        <w:tblStyle w:val="a"/>
        <w:tblW w:w="89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10"/>
        <w:gridCol w:w="7800"/>
      </w:tblGrid>
      <w:tr w:rsidR="00ED6C00" w14:paraId="1CC7078F" w14:textId="77777777">
        <w:trPr>
          <w:trHeight w:val="60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14:paraId="5F5F0064" w14:textId="77777777" w:rsidR="00ED6C00" w:rsidRDefault="00ED6C00">
            <w:pPr>
              <w:rPr>
                <w:rFonts w:ascii="Roboto" w:eastAsia="Roboto" w:hAnsi="Roboto" w:cs="Roboto"/>
                <w:color w:val="222222"/>
                <w:sz w:val="28"/>
                <w:szCs w:val="28"/>
              </w:rPr>
            </w:pPr>
          </w:p>
        </w:tc>
        <w:tc>
          <w:tcPr>
            <w:tcW w:w="78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9EE514" w14:textId="77777777" w:rsidR="00ED6C00" w:rsidRDefault="00ED6C00">
            <w:pPr>
              <w:spacing w:line="327" w:lineRule="auto"/>
              <w:rPr>
                <w:rFonts w:ascii="Roboto" w:eastAsia="Roboto" w:hAnsi="Roboto" w:cs="Roboto"/>
                <w:color w:val="222222"/>
                <w:sz w:val="28"/>
                <w:szCs w:val="28"/>
              </w:rPr>
            </w:pPr>
          </w:p>
        </w:tc>
      </w:tr>
    </w:tbl>
    <w:p w14:paraId="1A79C3E1" w14:textId="77777777" w:rsidR="00ED6C00" w:rsidRDefault="00ED6C00">
      <w:pPr>
        <w:rPr>
          <w:rFonts w:ascii="Verdana" w:eastAsia="Verdana" w:hAnsi="Verdana" w:cs="Verdana"/>
          <w:sz w:val="28"/>
          <w:szCs w:val="28"/>
        </w:rPr>
      </w:pPr>
    </w:p>
    <w:sectPr w:rsidR="00ED6C0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2F1855F-8446-42A5-A578-67B96ABE80AE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E2993355-F084-4BF3-8C05-21FA8973C5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EB72194-33D4-4AE1-97D5-3010F6AE2F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A5E57B0-EDBF-4D8F-B54C-10D6085D8E6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A00D50"/>
    <w:multiLevelType w:val="multilevel"/>
    <w:tmpl w:val="DAF0A5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76183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C00"/>
    <w:rsid w:val="0060428D"/>
    <w:rsid w:val="00925AD2"/>
    <w:rsid w:val="00ED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7D132"/>
  <w15:docId w15:val="{D61B03F1-2CFD-44CE-9CCD-D148EFEEB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140</Words>
  <Characters>800</Characters>
  <Application>Microsoft Office Word</Application>
  <DocSecurity>0</DocSecurity>
  <Lines>6</Lines>
  <Paragraphs>1</Paragraphs>
  <ScaleCrop>false</ScaleCrop>
  <Company>Boliden</Company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Dagbro Gran /AIT</dc:creator>
  <cp:lastModifiedBy>Jenny Dagbro Gran /AIT</cp:lastModifiedBy>
  <cp:revision>2</cp:revision>
  <dcterms:created xsi:type="dcterms:W3CDTF">2025-04-07T12:47:00Z</dcterms:created>
  <dcterms:modified xsi:type="dcterms:W3CDTF">2025-04-07T12:47:00Z</dcterms:modified>
</cp:coreProperties>
</file>